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4274FCCC" w:rsidR="00AB7183" w:rsidRDefault="0096481A">
                              <w:pPr>
                                <w:spacing w:line="700" w:lineRule="exact"/>
                                <w:rPr>
                                  <w:rFonts w:ascii="Lucida Sans Unicode"/>
                                  <w:sz w:val="50"/>
                                </w:rPr>
                              </w:pPr>
                              <w:r>
                                <w:rPr>
                                  <w:rFonts w:ascii="Lucida Sans Unicode"/>
                                  <w:color w:val="383838"/>
                                  <w:spacing w:val="-2"/>
                                  <w:sz w:val="50"/>
                                </w:rPr>
                                <w:t>March</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4274FCCC" w:rsidR="00AB7183" w:rsidRDefault="0096481A">
                        <w:pPr>
                          <w:spacing w:line="700" w:lineRule="exact"/>
                          <w:rPr>
                            <w:rFonts w:ascii="Lucida Sans Unicode"/>
                            <w:sz w:val="50"/>
                          </w:rPr>
                        </w:pPr>
                        <w:r>
                          <w:rPr>
                            <w:rFonts w:ascii="Lucida Sans Unicode"/>
                            <w:color w:val="383838"/>
                            <w:spacing w:val="-2"/>
                            <w:sz w:val="50"/>
                          </w:rPr>
                          <w:t>March</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294DF62B"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01BF92C3" w14:textId="77777777" w:rsidR="003C0375" w:rsidRPr="002C3EAE" w:rsidRDefault="003C0375" w:rsidP="003C0375">
      <w:pPr>
        <w:widowControl/>
        <w:autoSpaceDE/>
        <w:spacing w:after="160"/>
        <w:textAlignment w:val="baseline"/>
        <w:rPr>
          <w:rFonts w:eastAsia="Aptos"/>
          <w:b/>
          <w:bCs/>
          <w:color w:val="000000"/>
          <w:sz w:val="24"/>
          <w:szCs w:val="24"/>
          <w:lang w:val="en-GB" w:eastAsia="en-GB"/>
        </w:rPr>
      </w:pPr>
      <w:r w:rsidRPr="002C3EAE">
        <w:rPr>
          <w:rFonts w:eastAsia="Aptos"/>
          <w:b/>
          <w:bCs/>
          <w:color w:val="000000"/>
          <w:sz w:val="24"/>
          <w:szCs w:val="24"/>
          <w:lang w:val="en-GB" w:eastAsia="en-GB"/>
        </w:rPr>
        <w:t>Local elections in May 2026</w:t>
      </w:r>
      <w:r>
        <w:rPr>
          <w:rFonts w:eastAsia="Aptos"/>
          <w:b/>
          <w:bCs/>
          <w:color w:val="000000"/>
          <w:sz w:val="24"/>
          <w:szCs w:val="24"/>
          <w:lang w:val="en-GB" w:eastAsia="en-GB"/>
        </w:rPr>
        <w:t xml:space="preserve"> reinstated</w:t>
      </w:r>
    </w:p>
    <w:p w14:paraId="2D6DEB01" w14:textId="77777777" w:rsidR="003C0375" w:rsidRDefault="003C0375" w:rsidP="003C0375">
      <w:pPr>
        <w:widowControl/>
        <w:autoSpaceDE/>
        <w:spacing w:after="160"/>
        <w:textAlignment w:val="baseline"/>
        <w:rPr>
          <w:rFonts w:eastAsia="Aptos"/>
          <w:color w:val="000000"/>
          <w:sz w:val="24"/>
          <w:szCs w:val="24"/>
          <w:lang w:val="en-GB" w:eastAsia="en-GB"/>
        </w:rPr>
      </w:pPr>
      <w:r w:rsidRPr="002C3EAE">
        <w:rPr>
          <w:rFonts w:eastAsia="Aptos"/>
          <w:color w:val="000000"/>
          <w:sz w:val="24"/>
          <w:szCs w:val="24"/>
          <w:lang w:val="en-GB" w:eastAsia="en-GB"/>
        </w:rPr>
        <w:t xml:space="preserve">At </w:t>
      </w:r>
      <w:r>
        <w:rPr>
          <w:rFonts w:eastAsia="Aptos"/>
          <w:color w:val="000000"/>
          <w:sz w:val="24"/>
          <w:szCs w:val="24"/>
          <w:lang w:val="en-GB" w:eastAsia="en-GB"/>
        </w:rPr>
        <w:t xml:space="preserve">the end of January, the government announced that </w:t>
      </w:r>
      <w:proofErr w:type="gramStart"/>
      <w:r>
        <w:rPr>
          <w:rFonts w:eastAsia="Aptos"/>
          <w:color w:val="000000"/>
          <w:sz w:val="24"/>
          <w:szCs w:val="24"/>
          <w:lang w:val="en-GB" w:eastAsia="en-GB"/>
        </w:rPr>
        <w:t>a number of</w:t>
      </w:r>
      <w:proofErr w:type="gramEnd"/>
      <w:r>
        <w:rPr>
          <w:rFonts w:eastAsia="Aptos"/>
          <w:color w:val="000000"/>
          <w:sz w:val="24"/>
          <w:szCs w:val="24"/>
          <w:lang w:val="en-GB" w:eastAsia="en-GB"/>
        </w:rPr>
        <w:t xml:space="preserve"> local elections around the country would be postponed, where </w:t>
      </w:r>
      <w:r w:rsidRPr="002C3EAE">
        <w:rPr>
          <w:rFonts w:eastAsia="Aptos"/>
          <w:color w:val="000000"/>
          <w:sz w:val="24"/>
          <w:szCs w:val="24"/>
          <w:lang w:val="en-GB" w:eastAsia="en-GB"/>
        </w:rPr>
        <w:t>council</w:t>
      </w:r>
      <w:r>
        <w:rPr>
          <w:rFonts w:eastAsia="Aptos"/>
          <w:color w:val="000000"/>
          <w:sz w:val="24"/>
          <w:szCs w:val="24"/>
          <w:lang w:val="en-GB" w:eastAsia="en-GB"/>
        </w:rPr>
        <w:t>s had written to them saying it would be helpful for delivery of Local Government Reorganization (LGR). This included Suffolk County Council’s elections, which were due to be held on Thursday 7 May 2026. However, following legal challenge, the government has reversed its plans and has now announced that county council elections – as well as those due to be held by Ipswich Borough Council – will take place as originally planned. New councillors elected in May will hold office until the new unitary authority/</w:t>
      </w:r>
      <w:proofErr w:type="spellStart"/>
      <w:r>
        <w:rPr>
          <w:rFonts w:eastAsia="Aptos"/>
          <w:color w:val="000000"/>
          <w:sz w:val="24"/>
          <w:szCs w:val="24"/>
          <w:lang w:val="en-GB" w:eastAsia="en-GB"/>
        </w:rPr>
        <w:t>ies</w:t>
      </w:r>
      <w:proofErr w:type="spellEnd"/>
      <w:r>
        <w:rPr>
          <w:rFonts w:eastAsia="Aptos"/>
          <w:color w:val="000000"/>
          <w:sz w:val="24"/>
          <w:szCs w:val="24"/>
          <w:lang w:val="en-GB" w:eastAsia="en-GB"/>
        </w:rPr>
        <w:t xml:space="preserve"> are vested in 2028, with councillors for the new unitary authority/</w:t>
      </w:r>
      <w:proofErr w:type="spellStart"/>
      <w:r>
        <w:rPr>
          <w:rFonts w:eastAsia="Aptos"/>
          <w:color w:val="000000"/>
          <w:sz w:val="24"/>
          <w:szCs w:val="24"/>
          <w:lang w:val="en-GB" w:eastAsia="en-GB"/>
        </w:rPr>
        <w:t>ies</w:t>
      </w:r>
      <w:proofErr w:type="spellEnd"/>
      <w:r>
        <w:rPr>
          <w:rFonts w:eastAsia="Aptos"/>
          <w:color w:val="000000"/>
          <w:sz w:val="24"/>
          <w:szCs w:val="24"/>
          <w:lang w:val="en-GB" w:eastAsia="en-GB"/>
        </w:rPr>
        <w:t xml:space="preserve"> elected in 2027 and ‘shadowing’ the existing councillors for a year.</w:t>
      </w:r>
    </w:p>
    <w:p w14:paraId="6CDD46A0" w14:textId="77777777" w:rsidR="003C0375" w:rsidRDefault="003C0375" w:rsidP="003C0375">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The government is due to make an announcement by the end of March on how many unitary councils will be set up in Suffolk.</w:t>
      </w:r>
    </w:p>
    <w:p w14:paraId="7A3BF855" w14:textId="0FFB758A" w:rsidR="00434D7D" w:rsidRDefault="00434D7D" w:rsidP="003C0375">
      <w:pPr>
        <w:widowControl/>
        <w:autoSpaceDE/>
        <w:spacing w:after="160"/>
        <w:textAlignment w:val="baseline"/>
        <w:rPr>
          <w:rFonts w:eastAsia="Aptos"/>
          <w:color w:val="000000"/>
          <w:sz w:val="24"/>
          <w:szCs w:val="24"/>
          <w:lang w:val="en-GB" w:eastAsia="en-GB"/>
        </w:rPr>
      </w:pPr>
      <w:proofErr w:type="gramStart"/>
      <w:r w:rsidRPr="00434D7D">
        <w:rPr>
          <w:rFonts w:eastAsia="Aptos"/>
          <w:b/>
          <w:bCs/>
          <w:color w:val="000000"/>
          <w:sz w:val="24"/>
          <w:szCs w:val="24"/>
          <w:lang w:val="en-GB" w:eastAsia="en-GB"/>
        </w:rPr>
        <w:t>LIBRARIES</w:t>
      </w:r>
      <w:r>
        <w:rPr>
          <w:rFonts w:eastAsia="Aptos"/>
          <w:color w:val="000000"/>
          <w:sz w:val="24"/>
          <w:szCs w:val="24"/>
          <w:lang w:val="en-GB" w:eastAsia="en-GB"/>
        </w:rPr>
        <w:t>;</w:t>
      </w:r>
      <w:proofErr w:type="gramEnd"/>
      <w:r>
        <w:rPr>
          <w:rFonts w:eastAsia="Aptos"/>
          <w:color w:val="000000"/>
          <w:sz w:val="24"/>
          <w:szCs w:val="24"/>
          <w:lang w:val="en-GB" w:eastAsia="en-GB"/>
        </w:rPr>
        <w:t xml:space="preserve"> the scrutiny committee will look at how the new inhouse service is running</w:t>
      </w:r>
    </w:p>
    <w:p w14:paraId="03F47CF1" w14:textId="77777777" w:rsidR="003C0375" w:rsidRPr="003A33C4" w:rsidRDefault="003C0375" w:rsidP="003C0375">
      <w:pPr>
        <w:widowControl/>
        <w:autoSpaceDE/>
        <w:spacing w:after="160"/>
        <w:textAlignment w:val="baseline"/>
        <w:rPr>
          <w:rFonts w:eastAsia="Aptos"/>
          <w:b/>
          <w:bCs/>
          <w:color w:val="000000"/>
          <w:sz w:val="24"/>
          <w:szCs w:val="24"/>
          <w:lang w:val="en-GB" w:eastAsia="en-GB"/>
        </w:rPr>
      </w:pPr>
      <w:r w:rsidRPr="004E351D">
        <w:rPr>
          <w:rFonts w:eastAsia="Aptos"/>
          <w:b/>
          <w:bCs/>
          <w:color w:val="000000"/>
          <w:sz w:val="24"/>
          <w:szCs w:val="24"/>
          <w:lang w:val="en-GB" w:eastAsia="en-GB"/>
        </w:rPr>
        <w:t>Energy, Water, Transport, Commercial and Adaptive Infrastructure Policy</w:t>
      </w:r>
    </w:p>
    <w:p w14:paraId="5569D17D" w14:textId="7BDBB5A7" w:rsidR="003C0375" w:rsidRDefault="003C0375" w:rsidP="003C0375">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At Cabinet on Tuesday 24 February, revisions to the council’s </w:t>
      </w:r>
      <w:r w:rsidRPr="00EA1DF1">
        <w:rPr>
          <w:rFonts w:eastAsia="Aptos"/>
          <w:color w:val="000000"/>
          <w:sz w:val="24"/>
          <w:szCs w:val="24"/>
          <w:lang w:val="en-GB" w:eastAsia="en-GB"/>
        </w:rPr>
        <w:t>Energy and Climate Adaptive Infrastructure Policy</w:t>
      </w:r>
      <w:r>
        <w:rPr>
          <w:rFonts w:eastAsia="Aptos"/>
          <w:color w:val="000000"/>
          <w:sz w:val="24"/>
          <w:szCs w:val="24"/>
          <w:lang w:val="en-GB" w:eastAsia="en-GB"/>
        </w:rPr>
        <w:t xml:space="preserve"> were approved, including a change in the name of the policy to the Energy, Water, Transport, Commercial and Adaptive Infrastructure Policy. This policy details how the council will respond to large developments such as Nationally Significant Infrastructure Projects (NSIPs), solar farms and data centres that may be attached to them, and changes to road systems in the county that may be needed following the projects. The policy also sets out that Suffolk County Council expects developers proposing projects to fund Planning Performance Agreements – this means that responding to the all the proposals for these developments does not come out of the council’s budget. </w:t>
      </w:r>
    </w:p>
    <w:p w14:paraId="3AC8C583" w14:textId="0B0AAC21" w:rsidR="003C0375" w:rsidRPr="00A32AC4" w:rsidRDefault="003C0375" w:rsidP="003C0375">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Vehicle Removal Trial for Resurfacing Works</w:t>
      </w:r>
    </w:p>
    <w:p w14:paraId="434E0396" w14:textId="77777777" w:rsidR="003C0375" w:rsidRDefault="003C0375" w:rsidP="003C0375">
      <w:pPr>
        <w:widowControl/>
        <w:autoSpaceDE/>
        <w:spacing w:after="160"/>
        <w:textAlignment w:val="baseline"/>
        <w:rPr>
          <w:rFonts w:eastAsia="Calibri"/>
          <w:sz w:val="24"/>
          <w:szCs w:val="24"/>
          <w:lang w:val="en-GB"/>
        </w:rPr>
      </w:pPr>
      <w:r>
        <w:rPr>
          <w:rFonts w:eastAsia="Calibri"/>
          <w:sz w:val="24"/>
          <w:szCs w:val="24"/>
          <w:lang w:val="en-GB"/>
        </w:rPr>
        <w:t>Suffolk Highways have announced that they will trial removing vehicles that have not been removed for planned resurfacing works. The council plans to make sure that residents are made aware at least two weeks in advance of any works, with cards placed under windscreens and put through residents’ doors. Two days before the works are due to begin, cones will be put out along with signage to say when the works are due to be begin. If there are still cars parked on the road on the day works are due to start, officers will knock on doors to try and find the owner to move it, but as a last resort, vehicles will be moved, ideally nearby where they are still in sight, but if this is not possible, they may be moved to a facility in Bury St Edmunds with a £70 fine issued. As with other Penalty Charge Notices, the amount payable is halved if the fine is paid promptly. Although it has long had the power to remove vehicles for planned works, until now Suffolk County Council has not exercised it – compared to Essex County Council, for example, who have been doing this for about a decade. This approach will be adopted by the council for a period between March to June 2026 initially, with a report prepared on the trial and making recommendations for the future.</w:t>
      </w:r>
    </w:p>
    <w:p w14:paraId="64E6B624" w14:textId="77777777" w:rsidR="003C0375" w:rsidRPr="003F0E49" w:rsidRDefault="003C0375" w:rsidP="003C0375">
      <w:pPr>
        <w:widowControl/>
        <w:autoSpaceDE/>
        <w:autoSpaceDN/>
        <w:rPr>
          <w:rFonts w:eastAsia="Calibri"/>
          <w:b/>
          <w:bCs/>
          <w:sz w:val="24"/>
          <w:szCs w:val="24"/>
          <w:lang w:val="en-GB"/>
        </w:rPr>
      </w:pPr>
      <w:r>
        <w:rPr>
          <w:rFonts w:eastAsia="Calibri"/>
          <w:b/>
          <w:bCs/>
          <w:sz w:val="24"/>
          <w:szCs w:val="24"/>
          <w:lang w:val="en-GB"/>
        </w:rPr>
        <w:t>Changes at the Top</w:t>
      </w:r>
    </w:p>
    <w:p w14:paraId="01E671D4" w14:textId="77777777" w:rsidR="003C0375" w:rsidRDefault="003C0375" w:rsidP="003C0375">
      <w:pPr>
        <w:widowControl/>
        <w:autoSpaceDE/>
        <w:autoSpaceDN/>
        <w:rPr>
          <w:rFonts w:eastAsia="Calibri"/>
          <w:sz w:val="24"/>
          <w:szCs w:val="24"/>
          <w:lang w:val="en-GB"/>
        </w:rPr>
      </w:pPr>
    </w:p>
    <w:p w14:paraId="00A970F7" w14:textId="77777777" w:rsidR="003C0375" w:rsidRDefault="003C0375" w:rsidP="003C0375">
      <w:pPr>
        <w:widowControl/>
        <w:autoSpaceDE/>
        <w:autoSpaceDN/>
        <w:rPr>
          <w:rFonts w:eastAsia="Calibri"/>
          <w:sz w:val="24"/>
          <w:szCs w:val="24"/>
          <w:lang w:val="en-GB"/>
        </w:rPr>
      </w:pPr>
      <w:r>
        <w:rPr>
          <w:rFonts w:eastAsia="Calibri"/>
          <w:sz w:val="24"/>
          <w:szCs w:val="24"/>
          <w:lang w:val="en-GB"/>
        </w:rPr>
        <w:t xml:space="preserve">On 13 February, it was announced that Nicola Beach, the Chief Executive of Suffolk County Council, would be leaving her role. Nicola has been Chief Executive since 2018 when she replaced </w:t>
      </w:r>
      <w:proofErr w:type="gramStart"/>
      <w:r>
        <w:rPr>
          <w:rFonts w:eastAsia="Calibri"/>
          <w:sz w:val="24"/>
          <w:szCs w:val="24"/>
          <w:lang w:val="en-GB"/>
        </w:rPr>
        <w:t>Deborah Cadman, and</w:t>
      </w:r>
      <w:proofErr w:type="gramEnd"/>
      <w:r>
        <w:rPr>
          <w:rFonts w:eastAsia="Calibri"/>
          <w:sz w:val="24"/>
          <w:szCs w:val="24"/>
          <w:lang w:val="en-GB"/>
        </w:rPr>
        <w:t xml:space="preserve"> will be stepping down at the end of March 2026. The council proposes to appoint two existing directors – Andrew Cook and Mark Ash – into new joint chief executive roles for the remaining two years of the council’s existence. As these directors’ existing posts would not be recruited into, the number of senior staff at the council will reduce by one, saving up to £92k a year. This decision must be ratified by councillors at the next meeting of full council on 19 March 2026.</w:t>
      </w:r>
    </w:p>
    <w:p w14:paraId="0A2123C3" w14:textId="77777777" w:rsidR="003C0375" w:rsidRDefault="003C0375" w:rsidP="003C0375">
      <w:pPr>
        <w:widowControl/>
        <w:autoSpaceDE/>
        <w:autoSpaceDN/>
        <w:rPr>
          <w:rFonts w:eastAsia="Calibri"/>
          <w:sz w:val="24"/>
          <w:szCs w:val="24"/>
          <w:lang w:val="en-GB"/>
        </w:rPr>
      </w:pPr>
    </w:p>
    <w:p w14:paraId="3465AE68" w14:textId="77777777" w:rsidR="003C0375" w:rsidRDefault="003C0375" w:rsidP="003C0375">
      <w:pPr>
        <w:widowControl/>
        <w:autoSpaceDE/>
        <w:autoSpaceDN/>
        <w:spacing w:after="160"/>
        <w:rPr>
          <w:rFonts w:eastAsia="Calibri"/>
          <w:b/>
          <w:bCs/>
          <w:sz w:val="24"/>
          <w:szCs w:val="24"/>
          <w:lang w:val="en-GB"/>
        </w:rPr>
      </w:pPr>
      <w:r>
        <w:rPr>
          <w:rFonts w:eastAsia="Calibri"/>
          <w:b/>
          <w:bCs/>
          <w:sz w:val="24"/>
          <w:szCs w:val="24"/>
          <w:lang w:val="en-GB"/>
        </w:rPr>
        <w:t>Suffolk Sustainability Initiatives Nominated for Awards</w:t>
      </w:r>
    </w:p>
    <w:p w14:paraId="3BE098F5" w14:textId="77777777" w:rsidR="003C0375" w:rsidRPr="005D2DE2" w:rsidRDefault="003C0375" w:rsidP="003C0375">
      <w:pPr>
        <w:widowControl/>
        <w:autoSpaceDE/>
        <w:autoSpaceDN/>
        <w:rPr>
          <w:rFonts w:eastAsia="Calibri"/>
          <w:sz w:val="24"/>
          <w:szCs w:val="24"/>
          <w:lang w:val="en-GB"/>
        </w:rPr>
      </w:pPr>
      <w:r w:rsidRPr="005D2DE2">
        <w:rPr>
          <w:rFonts w:eastAsia="Calibri"/>
          <w:sz w:val="24"/>
          <w:szCs w:val="24"/>
          <w:lang w:val="en-GB"/>
        </w:rPr>
        <w:t>Suffolk County Council has been nominated for a national award for its work on energy and sustainability.</w:t>
      </w:r>
      <w:r>
        <w:rPr>
          <w:rFonts w:eastAsia="Calibri"/>
          <w:sz w:val="24"/>
          <w:szCs w:val="24"/>
          <w:lang w:val="en-GB"/>
        </w:rPr>
        <w:t xml:space="preserve"> Only </w:t>
      </w:r>
      <w:r w:rsidRPr="005D2DE2">
        <w:rPr>
          <w:rFonts w:eastAsia="Calibri"/>
          <w:sz w:val="24"/>
          <w:szCs w:val="24"/>
          <w:lang w:val="en-GB"/>
        </w:rPr>
        <w:t>24</w:t>
      </w:r>
      <w:r>
        <w:rPr>
          <w:rFonts w:eastAsia="Calibri"/>
          <w:sz w:val="24"/>
          <w:szCs w:val="24"/>
          <w:lang w:val="en-GB"/>
        </w:rPr>
        <w:t xml:space="preserve"> </w:t>
      </w:r>
      <w:r w:rsidRPr="005D2DE2">
        <w:rPr>
          <w:rFonts w:eastAsia="Calibri"/>
          <w:sz w:val="24"/>
          <w:szCs w:val="24"/>
          <w:lang w:val="en-GB"/>
        </w:rPr>
        <w:t xml:space="preserve">local authorities </w:t>
      </w:r>
      <w:r>
        <w:rPr>
          <w:rFonts w:eastAsia="Calibri"/>
          <w:sz w:val="24"/>
          <w:szCs w:val="24"/>
          <w:lang w:val="en-GB"/>
        </w:rPr>
        <w:t xml:space="preserve">in the UK </w:t>
      </w:r>
      <w:r w:rsidRPr="005D2DE2">
        <w:rPr>
          <w:rFonts w:eastAsia="Calibri"/>
          <w:sz w:val="24"/>
          <w:szCs w:val="24"/>
          <w:lang w:val="en-GB"/>
        </w:rPr>
        <w:t>have been shortlisted for the first</w:t>
      </w:r>
      <w:r>
        <w:rPr>
          <w:rFonts w:eastAsia="Calibri"/>
          <w:sz w:val="24"/>
          <w:szCs w:val="24"/>
          <w:lang w:val="en-GB"/>
        </w:rPr>
        <w:t xml:space="preserve"> APSE Energy Awards, which are held in partnersh</w:t>
      </w:r>
      <w:r w:rsidRPr="005D2DE2">
        <w:rPr>
          <w:rFonts w:eastAsia="Calibri"/>
          <w:sz w:val="24"/>
          <w:szCs w:val="24"/>
          <w:lang w:val="en-GB"/>
        </w:rPr>
        <w:t>ip with the Department for Energy Security and Net Zero.</w:t>
      </w:r>
    </w:p>
    <w:p w14:paraId="3258CC4A" w14:textId="77777777" w:rsidR="003C0375" w:rsidRPr="0019714C" w:rsidRDefault="003C0375" w:rsidP="003C0375">
      <w:pPr>
        <w:widowControl/>
        <w:autoSpaceDE/>
        <w:autoSpaceDN/>
        <w:rPr>
          <w:rFonts w:eastAsia="Calibri"/>
          <w:sz w:val="24"/>
          <w:szCs w:val="24"/>
          <w:lang w:val="en-GB"/>
        </w:rPr>
      </w:pPr>
      <w:r w:rsidRPr="005D2DE2">
        <w:rPr>
          <w:rFonts w:eastAsia="Calibri"/>
          <w:sz w:val="24"/>
          <w:szCs w:val="24"/>
          <w:lang w:val="en-GB"/>
        </w:rPr>
        <w:t xml:space="preserve">The </w:t>
      </w:r>
      <w:r>
        <w:rPr>
          <w:rFonts w:eastAsia="Calibri"/>
          <w:sz w:val="24"/>
          <w:szCs w:val="24"/>
          <w:lang w:val="en-GB"/>
        </w:rPr>
        <w:t>a</w:t>
      </w:r>
      <w:r w:rsidRPr="005D2DE2">
        <w:rPr>
          <w:rFonts w:eastAsia="Calibri"/>
          <w:sz w:val="24"/>
          <w:szCs w:val="24"/>
          <w:lang w:val="en-GB"/>
        </w:rPr>
        <w:t xml:space="preserve">wards celebrate </w:t>
      </w:r>
      <w:r>
        <w:rPr>
          <w:rFonts w:eastAsia="Calibri"/>
          <w:sz w:val="24"/>
          <w:szCs w:val="24"/>
          <w:lang w:val="en-GB"/>
        </w:rPr>
        <w:t>innovation and the role</w:t>
      </w:r>
      <w:r w:rsidRPr="005D2DE2">
        <w:rPr>
          <w:rFonts w:eastAsia="Calibri"/>
          <w:sz w:val="24"/>
          <w:szCs w:val="24"/>
          <w:lang w:val="en-GB"/>
        </w:rPr>
        <w:t xml:space="preserve"> local authorities play in responding to the challenges o</w:t>
      </w:r>
      <w:r>
        <w:rPr>
          <w:rFonts w:eastAsia="Calibri"/>
          <w:sz w:val="24"/>
          <w:szCs w:val="24"/>
          <w:lang w:val="en-GB"/>
        </w:rPr>
        <w:t>f</w:t>
      </w:r>
      <w:r w:rsidRPr="005D2DE2">
        <w:rPr>
          <w:rFonts w:eastAsia="Calibri"/>
          <w:sz w:val="24"/>
          <w:szCs w:val="24"/>
          <w:lang w:val="en-GB"/>
        </w:rPr>
        <w:t xml:space="preserve"> energy transition, climate change and long-term sustainability.</w:t>
      </w:r>
      <w:r>
        <w:rPr>
          <w:rFonts w:eastAsia="Calibri"/>
          <w:sz w:val="24"/>
          <w:szCs w:val="24"/>
          <w:lang w:val="en-GB"/>
        </w:rPr>
        <w:t xml:space="preserve"> </w:t>
      </w:r>
      <w:r w:rsidRPr="005D2DE2">
        <w:rPr>
          <w:rFonts w:eastAsia="Calibri"/>
          <w:sz w:val="24"/>
          <w:szCs w:val="24"/>
          <w:lang w:val="en-GB"/>
        </w:rPr>
        <w:t xml:space="preserve">The </w:t>
      </w:r>
      <w:r>
        <w:rPr>
          <w:rFonts w:eastAsia="Calibri"/>
          <w:sz w:val="24"/>
          <w:szCs w:val="24"/>
          <w:lang w:val="en-GB"/>
        </w:rPr>
        <w:t>‘</w:t>
      </w:r>
      <w:r w:rsidRPr="005D2DE2">
        <w:rPr>
          <w:rFonts w:eastAsia="Calibri"/>
          <w:sz w:val="24"/>
          <w:szCs w:val="24"/>
          <w:lang w:val="en-GB"/>
        </w:rPr>
        <w:t>Accessing &amp; Managing Finance</w:t>
      </w:r>
      <w:r>
        <w:rPr>
          <w:rFonts w:eastAsia="Calibri"/>
          <w:sz w:val="24"/>
          <w:szCs w:val="24"/>
          <w:lang w:val="en-GB"/>
        </w:rPr>
        <w:t>’</w:t>
      </w:r>
      <w:r w:rsidRPr="005D2DE2">
        <w:rPr>
          <w:rFonts w:eastAsia="Calibri"/>
          <w:sz w:val="24"/>
          <w:szCs w:val="24"/>
          <w:lang w:val="en-GB"/>
        </w:rPr>
        <w:t xml:space="preserve"> category recognises Suffolk County Council’s</w:t>
      </w:r>
      <w:r>
        <w:rPr>
          <w:rFonts w:eastAsia="Calibri"/>
          <w:sz w:val="24"/>
          <w:szCs w:val="24"/>
          <w:lang w:val="en-GB"/>
        </w:rPr>
        <w:t xml:space="preserve"> Warm Homes Suffolk Loan Scheme (</w:t>
      </w:r>
      <w:r w:rsidRPr="005D2DE2">
        <w:rPr>
          <w:rFonts w:eastAsia="Calibri"/>
          <w:sz w:val="24"/>
          <w:szCs w:val="24"/>
          <w:lang w:val="en-GB"/>
        </w:rPr>
        <w:t xml:space="preserve">administered by </w:t>
      </w:r>
      <w:proofErr w:type="spellStart"/>
      <w:r w:rsidRPr="005D2DE2">
        <w:rPr>
          <w:rFonts w:eastAsia="Calibri"/>
          <w:sz w:val="24"/>
          <w:szCs w:val="24"/>
          <w:lang w:val="en-GB"/>
        </w:rPr>
        <w:t>Lendology</w:t>
      </w:r>
      <w:proofErr w:type="spellEnd"/>
      <w:r w:rsidRPr="005D2DE2">
        <w:rPr>
          <w:rFonts w:eastAsia="Calibri"/>
          <w:sz w:val="24"/>
          <w:szCs w:val="24"/>
          <w:lang w:val="en-GB"/>
        </w:rPr>
        <w:t xml:space="preserve"> CIC), </w:t>
      </w:r>
      <w:r>
        <w:rPr>
          <w:rFonts w:eastAsia="Calibri"/>
          <w:sz w:val="24"/>
          <w:szCs w:val="24"/>
          <w:lang w:val="en-GB"/>
        </w:rPr>
        <w:t xml:space="preserve">and </w:t>
      </w:r>
      <w:r w:rsidRPr="005D2DE2">
        <w:rPr>
          <w:rFonts w:eastAsia="Calibri"/>
          <w:sz w:val="24"/>
          <w:szCs w:val="24"/>
          <w:lang w:val="en-GB"/>
        </w:rPr>
        <w:t>the Suffolk Public Sector Leaders group’s</w:t>
      </w:r>
      <w:r>
        <w:rPr>
          <w:rFonts w:eastAsia="Calibri"/>
          <w:sz w:val="24"/>
          <w:szCs w:val="24"/>
          <w:lang w:val="en-GB"/>
        </w:rPr>
        <w:t xml:space="preserve"> Home Energy Efficiency Assessment Scheme</w:t>
      </w:r>
      <w:r w:rsidRPr="005D2DE2">
        <w:rPr>
          <w:rFonts w:eastAsia="Calibri"/>
          <w:sz w:val="24"/>
          <w:szCs w:val="24"/>
          <w:lang w:val="en-GB"/>
        </w:rPr>
        <w:t xml:space="preserve"> (administered by Reed </w:t>
      </w:r>
      <w:proofErr w:type="gramStart"/>
      <w:r w:rsidRPr="005D2DE2">
        <w:rPr>
          <w:rFonts w:eastAsia="Calibri"/>
          <w:sz w:val="24"/>
          <w:szCs w:val="24"/>
          <w:lang w:val="en-GB"/>
        </w:rPr>
        <w:t>In</w:t>
      </w:r>
      <w:proofErr w:type="gramEnd"/>
      <w:r w:rsidRPr="005D2DE2">
        <w:rPr>
          <w:rFonts w:eastAsia="Calibri"/>
          <w:sz w:val="24"/>
          <w:szCs w:val="24"/>
          <w:lang w:val="en-GB"/>
        </w:rPr>
        <w:t xml:space="preserve"> Partnership)</w:t>
      </w:r>
      <w:r>
        <w:rPr>
          <w:rFonts w:eastAsia="Calibri"/>
          <w:sz w:val="24"/>
          <w:szCs w:val="24"/>
          <w:lang w:val="en-GB"/>
        </w:rPr>
        <w:t>. The loan scheme o</w:t>
      </w:r>
      <w:r w:rsidRPr="005D2DE2">
        <w:rPr>
          <w:rFonts w:eastAsia="Calibri"/>
          <w:sz w:val="24"/>
          <w:szCs w:val="24"/>
          <w:lang w:val="en-GB"/>
        </w:rPr>
        <w:t>ffers an interest-free loan to make energy efficient improvements, such as insulation, solar panels or heat pumps.</w:t>
      </w:r>
      <w:r>
        <w:rPr>
          <w:rFonts w:eastAsia="Calibri"/>
          <w:sz w:val="24"/>
          <w:szCs w:val="24"/>
          <w:lang w:val="en-GB"/>
        </w:rPr>
        <w:t xml:space="preserve"> </w:t>
      </w:r>
      <w:r w:rsidRPr="0019714C">
        <w:rPr>
          <w:rFonts w:eastAsia="Calibri"/>
          <w:sz w:val="24"/>
          <w:szCs w:val="24"/>
          <w:lang w:val="en-GB"/>
        </w:rPr>
        <w:t>Through countywide</w:t>
      </w:r>
      <w:r>
        <w:rPr>
          <w:rFonts w:eastAsia="Calibri"/>
          <w:sz w:val="24"/>
          <w:szCs w:val="24"/>
          <w:lang w:val="en-GB"/>
        </w:rPr>
        <w:t xml:space="preserve"> Sustainable Suffolk initiatives, t</w:t>
      </w:r>
      <w:r w:rsidRPr="0019714C">
        <w:rPr>
          <w:rFonts w:eastAsia="Calibri"/>
          <w:sz w:val="24"/>
          <w:szCs w:val="24"/>
          <w:lang w:val="en-GB"/>
        </w:rPr>
        <w:t xml:space="preserve">he county is also up for a second award, in the </w:t>
      </w:r>
      <w:r>
        <w:rPr>
          <w:rFonts w:eastAsia="Calibri"/>
          <w:sz w:val="24"/>
          <w:szCs w:val="24"/>
          <w:lang w:val="en-GB"/>
        </w:rPr>
        <w:t>‘</w:t>
      </w:r>
      <w:r w:rsidRPr="0019714C">
        <w:rPr>
          <w:rFonts w:eastAsia="Calibri"/>
          <w:sz w:val="24"/>
          <w:szCs w:val="24"/>
          <w:lang w:val="en-GB"/>
        </w:rPr>
        <w:t>Working in Collaboration</w:t>
      </w:r>
      <w:r>
        <w:rPr>
          <w:rFonts w:eastAsia="Calibri"/>
          <w:sz w:val="24"/>
          <w:szCs w:val="24"/>
          <w:lang w:val="en-GB"/>
        </w:rPr>
        <w:t>’</w:t>
      </w:r>
      <w:r w:rsidRPr="0019714C">
        <w:rPr>
          <w:rFonts w:eastAsia="Calibri"/>
          <w:sz w:val="24"/>
          <w:szCs w:val="24"/>
          <w:lang w:val="en-GB"/>
        </w:rPr>
        <w:t xml:space="preserve"> category which involves a range of projects</w:t>
      </w:r>
      <w:r>
        <w:rPr>
          <w:rFonts w:eastAsia="Calibri"/>
          <w:sz w:val="24"/>
          <w:szCs w:val="24"/>
          <w:lang w:val="en-GB"/>
        </w:rPr>
        <w:t xml:space="preserve"> such as </w:t>
      </w:r>
      <w:r w:rsidRPr="0019714C">
        <w:rPr>
          <w:rFonts w:eastAsia="Calibri"/>
          <w:sz w:val="24"/>
          <w:szCs w:val="24"/>
          <w:lang w:val="en-GB"/>
        </w:rPr>
        <w:t xml:space="preserve">a study into supporting taxi drivers to move to electric </w:t>
      </w:r>
      <w:proofErr w:type="gramStart"/>
      <w:r w:rsidRPr="0019714C">
        <w:rPr>
          <w:rFonts w:eastAsia="Calibri"/>
          <w:sz w:val="24"/>
          <w:szCs w:val="24"/>
          <w:lang w:val="en-GB"/>
        </w:rPr>
        <w:t xml:space="preserve">vehicles, </w:t>
      </w:r>
      <w:r>
        <w:rPr>
          <w:rFonts w:eastAsia="Calibri"/>
          <w:sz w:val="24"/>
          <w:szCs w:val="24"/>
          <w:lang w:val="en-GB"/>
        </w:rPr>
        <w:t>and</w:t>
      </w:r>
      <w:proofErr w:type="gramEnd"/>
      <w:r w:rsidRPr="0019714C">
        <w:rPr>
          <w:rFonts w:eastAsia="Calibri"/>
          <w:sz w:val="24"/>
          <w:szCs w:val="24"/>
          <w:lang w:val="en-GB"/>
        </w:rPr>
        <w:t xml:space="preserve"> launching the Suffolk Sustainable Schools Network.</w:t>
      </w:r>
    </w:p>
    <w:p w14:paraId="13A21232" w14:textId="77777777" w:rsidR="003C0375" w:rsidRDefault="003C0375" w:rsidP="003C0375">
      <w:pPr>
        <w:widowControl/>
        <w:autoSpaceDE/>
        <w:autoSpaceDN/>
        <w:rPr>
          <w:rFonts w:eastAsia="Calibri"/>
          <w:sz w:val="24"/>
          <w:szCs w:val="24"/>
          <w:lang w:val="en-GB"/>
        </w:rPr>
      </w:pPr>
    </w:p>
    <w:p w14:paraId="4BA0BD70" w14:textId="77777777" w:rsidR="003C0375" w:rsidRPr="0019714C" w:rsidRDefault="003C0375" w:rsidP="003C0375">
      <w:pPr>
        <w:widowControl/>
        <w:autoSpaceDE/>
        <w:autoSpaceDN/>
        <w:rPr>
          <w:rFonts w:eastAsia="Calibri"/>
          <w:sz w:val="24"/>
          <w:szCs w:val="24"/>
          <w:lang w:val="en-GB"/>
        </w:rPr>
      </w:pPr>
      <w:r w:rsidRPr="0019714C">
        <w:rPr>
          <w:rFonts w:eastAsia="Calibri"/>
          <w:sz w:val="24"/>
          <w:szCs w:val="24"/>
          <w:lang w:val="en-GB"/>
        </w:rPr>
        <w:t>You can find out mo</w:t>
      </w:r>
      <w:r>
        <w:rPr>
          <w:rFonts w:eastAsia="Calibri"/>
          <w:sz w:val="24"/>
          <w:szCs w:val="24"/>
          <w:lang w:val="en-GB"/>
        </w:rPr>
        <w:t xml:space="preserve">re about these initiatives here: </w:t>
      </w:r>
      <w:hyperlink r:id="rId6" w:history="1">
        <w:r w:rsidRPr="00543D27">
          <w:rPr>
            <w:rStyle w:val="Hyperlink"/>
            <w:rFonts w:eastAsia="Calibri"/>
            <w:sz w:val="24"/>
            <w:szCs w:val="24"/>
            <w:lang w:val="en-GB"/>
          </w:rPr>
          <w:t>https://sustainablesuffolk.org.uk/</w:t>
        </w:r>
      </w:hyperlink>
      <w:r>
        <w:rPr>
          <w:rFonts w:eastAsia="Calibri"/>
          <w:sz w:val="24"/>
          <w:szCs w:val="24"/>
          <w:lang w:val="en-GB"/>
        </w:rPr>
        <w:t xml:space="preserve"> </w:t>
      </w:r>
    </w:p>
    <w:p w14:paraId="752533E9" w14:textId="77777777" w:rsidR="003C0375" w:rsidRDefault="003C0375" w:rsidP="00C636E8">
      <w:pPr>
        <w:spacing w:before="4"/>
        <w:rPr>
          <w:sz w:val="17"/>
          <w:szCs w:val="24"/>
        </w:rPr>
      </w:pPr>
    </w:p>
    <w:p w14:paraId="60C867E3" w14:textId="4B436FCF"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79F948B3"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58B03601"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7">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8"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9">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0">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1">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2">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3">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4">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5">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6">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7">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8">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70B05"/>
    <w:multiLevelType w:val="multilevel"/>
    <w:tmpl w:val="C4C4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3"/>
  </w:num>
  <w:num w:numId="3" w16cid:durableId="337005444">
    <w:abstractNumId w:val="1"/>
  </w:num>
  <w:num w:numId="4" w16cid:durableId="1159228102">
    <w:abstractNumId w:val="2"/>
  </w:num>
  <w:num w:numId="5" w16cid:durableId="18555998">
    <w:abstractNumId w:val="4"/>
  </w:num>
  <w:num w:numId="6" w16cid:durableId="173808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84AA7"/>
    <w:rsid w:val="000863B7"/>
    <w:rsid w:val="00195373"/>
    <w:rsid w:val="001C646F"/>
    <w:rsid w:val="001D4E10"/>
    <w:rsid w:val="00203F97"/>
    <w:rsid w:val="00227E90"/>
    <w:rsid w:val="002467F7"/>
    <w:rsid w:val="002510E4"/>
    <w:rsid w:val="00253BD3"/>
    <w:rsid w:val="0025415E"/>
    <w:rsid w:val="0029438F"/>
    <w:rsid w:val="002F102F"/>
    <w:rsid w:val="002F59C7"/>
    <w:rsid w:val="00306EDD"/>
    <w:rsid w:val="00325287"/>
    <w:rsid w:val="0033300F"/>
    <w:rsid w:val="00372D58"/>
    <w:rsid w:val="00386BC0"/>
    <w:rsid w:val="003C0375"/>
    <w:rsid w:val="00421F70"/>
    <w:rsid w:val="00434D7D"/>
    <w:rsid w:val="00454950"/>
    <w:rsid w:val="00532608"/>
    <w:rsid w:val="005A7EAE"/>
    <w:rsid w:val="005C0A37"/>
    <w:rsid w:val="005E044F"/>
    <w:rsid w:val="005F7D63"/>
    <w:rsid w:val="006B7A76"/>
    <w:rsid w:val="006C6C60"/>
    <w:rsid w:val="006D4AAF"/>
    <w:rsid w:val="007206BA"/>
    <w:rsid w:val="007710B5"/>
    <w:rsid w:val="00786053"/>
    <w:rsid w:val="007E62E7"/>
    <w:rsid w:val="0082062F"/>
    <w:rsid w:val="008212BF"/>
    <w:rsid w:val="008838BA"/>
    <w:rsid w:val="008903F7"/>
    <w:rsid w:val="00925AEE"/>
    <w:rsid w:val="009613AA"/>
    <w:rsid w:val="0096481A"/>
    <w:rsid w:val="009C05BF"/>
    <w:rsid w:val="009C7BF4"/>
    <w:rsid w:val="009D0B91"/>
    <w:rsid w:val="00A44433"/>
    <w:rsid w:val="00AA3DC0"/>
    <w:rsid w:val="00AA42FD"/>
    <w:rsid w:val="00AA5BF8"/>
    <w:rsid w:val="00AB7183"/>
    <w:rsid w:val="00B00BFF"/>
    <w:rsid w:val="00B74ED9"/>
    <w:rsid w:val="00B94FEE"/>
    <w:rsid w:val="00BE1D5F"/>
    <w:rsid w:val="00C23DD2"/>
    <w:rsid w:val="00C636E8"/>
    <w:rsid w:val="00C82360"/>
    <w:rsid w:val="00C90AE8"/>
    <w:rsid w:val="00CC0518"/>
    <w:rsid w:val="00CC1DD8"/>
    <w:rsid w:val="00CD060F"/>
    <w:rsid w:val="00CD68D4"/>
    <w:rsid w:val="00D100B6"/>
    <w:rsid w:val="00D10B70"/>
    <w:rsid w:val="00D503F9"/>
    <w:rsid w:val="00D50697"/>
    <w:rsid w:val="00DB38CA"/>
    <w:rsid w:val="00DF1119"/>
    <w:rsid w:val="00EA77C2"/>
    <w:rsid w:val="00EC234F"/>
    <w:rsid w:val="00EF0C3A"/>
    <w:rsid w:val="00F06CB6"/>
    <w:rsid w:val="00F077C6"/>
    <w:rsid w:val="00F16205"/>
    <w:rsid w:val="00F27A1D"/>
    <w:rsid w:val="00F36AEA"/>
    <w:rsid w:val="00F6062C"/>
    <w:rsid w:val="00F6640E"/>
    <w:rsid w:val="00F75E24"/>
    <w:rsid w:val="00F9006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uffolkgli_group/" TargetMode="External"/><Relationship Id="rId13" Type="http://schemas.openxmlformats.org/officeDocument/2006/relationships/hyperlink" Target="https://infolink.suffolk.gov.uk/kb5/suffolk/infolink/adult.page?adultchannel=0" TargetMode="External"/><Relationship Id="rId18" Type="http://schemas.openxmlformats.org/officeDocument/2006/relationships/hyperlink" Target="http://www.suffolk.gov.uk/about/flood-recovery-information-for-suffolk" TargetMode="External"/><Relationship Id="rId3" Type="http://schemas.openxmlformats.org/officeDocument/2006/relationships/settings" Target="settings.xml"/><Relationship Id="rId7" Type="http://schemas.openxmlformats.org/officeDocument/2006/relationships/hyperlink" Target="https://twitter.com/SuffolkGLI" TargetMode="External"/><Relationship Id="rId12" Type="http://schemas.openxmlformats.org/officeDocument/2006/relationships/hyperlink" Target="https://infolink.suffolk.gov.uk/kb5/suffolk/infolink/family.page?familychannel=6" TargetMode="External"/><Relationship Id="rId17" Type="http://schemas.openxmlformats.org/officeDocument/2006/relationships/hyperlink" Target="http://www.suffolk.gov.uk/about/flood-recovery-information-for-suffolk" TargetMode="External"/><Relationship Id="rId2" Type="http://schemas.openxmlformats.org/officeDocument/2006/relationships/styles" Target="styles.xml"/><Relationship Id="rId16" Type="http://schemas.openxmlformats.org/officeDocument/2006/relationships/hyperlink" Target="https://suffolkprepared.co.uk/get-prepared/risk-advice/flood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stainablesuffolk.org.uk/" TargetMode="External"/><Relationship Id="rId11" Type="http://schemas.openxmlformats.org/officeDocument/2006/relationships/hyperlink" Target="https://suffolkgli.wordpress.com/" TargetMode="External"/><Relationship Id="rId5" Type="http://schemas.openxmlformats.org/officeDocument/2006/relationships/hyperlink" Target="mailto:andrew.stringer@su&#64256;olk.gov.uk"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suffolkgli.wordpre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uffolk-GLI-Green-Liberal-Democrat-Independent-Group-108957158595967/?ref=pages_you_manage" TargetMode="External"/><Relationship Id="rId14" Type="http://schemas.openxmlformats.org/officeDocument/2006/relationships/hyperlink" Target="https://www.suffolk.gov.uk/suffolk-fire-and-rescue-service/fire-and-rescue-safety-advice-in-the-community/what-to-do-in-a-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3</cp:revision>
  <dcterms:created xsi:type="dcterms:W3CDTF">2026-02-25T17:55:00Z</dcterms:created>
  <dcterms:modified xsi:type="dcterms:W3CDTF">2026-02-25T17:55:00Z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